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7EA1" w14:textId="48047A51" w:rsidR="00C11F1D" w:rsidRPr="00AE2546" w:rsidRDefault="00C11F1D" w:rsidP="00FF637C">
      <w:pPr>
        <w:jc w:val="center"/>
        <w:rPr>
          <w:rFonts w:ascii="Times New Roman" w:eastAsia="標楷體" w:hAnsi="Times New Roman" w:cs="Times New Roman"/>
        </w:rPr>
      </w:pPr>
      <w:r w:rsidRPr="00AE2546">
        <w:rPr>
          <w:rFonts w:ascii="Times New Roman" w:eastAsia="標楷體" w:hAnsi="Times New Roman" w:cs="Times New Roman"/>
        </w:rPr>
        <w:t>本院</w:t>
      </w:r>
      <w:r w:rsidR="004800B4" w:rsidRPr="00AE2546">
        <w:rPr>
          <w:rFonts w:ascii="Times New Roman" w:eastAsia="標楷體" w:hAnsi="Times New Roman" w:cs="Times New Roman"/>
        </w:rPr>
        <w:t>「</w:t>
      </w:r>
      <w:r w:rsidR="00AE2546" w:rsidRPr="00AE2546">
        <w:rPr>
          <w:rFonts w:ascii="Times New Roman" w:eastAsia="標楷體" w:hAnsi="Times New Roman" w:cs="Times New Roman" w:hint="eastAsia"/>
        </w:rPr>
        <w:t>草酸鹽與檸檬酸鹽之高靈敏度定量檢測平台</w:t>
      </w:r>
      <w:r w:rsidR="004800B4" w:rsidRPr="00AE2546">
        <w:rPr>
          <w:rFonts w:ascii="Times New Roman" w:eastAsia="標楷體" w:hAnsi="Times New Roman" w:cs="Times New Roman"/>
          <w:bCs/>
        </w:rPr>
        <w:t>」</w:t>
      </w:r>
      <w:r w:rsidR="0030630A" w:rsidRPr="00AE2546">
        <w:rPr>
          <w:rFonts w:ascii="Times New Roman" w:eastAsia="標楷體" w:hAnsi="Times New Roman" w:cs="Times New Roman"/>
        </w:rPr>
        <w:t>公開徵求</w:t>
      </w:r>
      <w:r w:rsidR="00F85B60" w:rsidRPr="00AE2546">
        <w:rPr>
          <w:rFonts w:ascii="Times New Roman" w:eastAsia="標楷體" w:hAnsi="Times New Roman" w:cs="Times New Roman"/>
        </w:rPr>
        <w:t>技術移轉</w:t>
      </w:r>
      <w:r w:rsidRPr="00AE2546">
        <w:rPr>
          <w:rFonts w:ascii="Times New Roman" w:eastAsia="標楷體" w:hAnsi="Times New Roman" w:cs="Times New Roman"/>
        </w:rPr>
        <w:t>廠商</w:t>
      </w:r>
    </w:p>
    <w:p w14:paraId="48A19E6A" w14:textId="7CE13A4F" w:rsidR="00C11F1D" w:rsidRPr="00AE2546" w:rsidRDefault="00C11F1D" w:rsidP="00F524D3">
      <w:pPr>
        <w:spacing w:beforeLines="50" w:before="180" w:afterLines="50" w:after="180"/>
        <w:jc w:val="center"/>
        <w:rPr>
          <w:rFonts w:ascii="Times New Roman" w:eastAsia="標楷體" w:hAnsi="Times New Roman" w:cs="Times New Roman"/>
        </w:rPr>
      </w:pPr>
      <w:r w:rsidRPr="00AE2546">
        <w:rPr>
          <w:rFonts w:ascii="Times New Roman" w:eastAsia="標楷體" w:hAnsi="Times New Roman" w:cs="Times New Roman"/>
        </w:rPr>
        <w:t>公告日期：</w:t>
      </w:r>
      <w:r w:rsidR="00A36B9D" w:rsidRPr="00AE2546">
        <w:rPr>
          <w:rFonts w:ascii="Times New Roman" w:eastAsia="標楷體" w:hAnsi="Times New Roman" w:cs="Times New Roman"/>
        </w:rPr>
        <w:t>1</w:t>
      </w:r>
      <w:r w:rsidR="00C11DE8" w:rsidRPr="00AE2546">
        <w:rPr>
          <w:rFonts w:ascii="Times New Roman" w:eastAsia="標楷體" w:hAnsi="Times New Roman" w:cs="Times New Roman"/>
        </w:rPr>
        <w:t>1</w:t>
      </w:r>
      <w:r w:rsidR="00C233D1" w:rsidRPr="00AE2546">
        <w:rPr>
          <w:rFonts w:ascii="Times New Roman" w:eastAsia="標楷體" w:hAnsi="Times New Roman" w:cs="Times New Roman"/>
        </w:rPr>
        <w:t>4</w:t>
      </w:r>
      <w:r w:rsidRPr="00AE2546">
        <w:rPr>
          <w:rFonts w:ascii="Times New Roman" w:eastAsia="標楷體" w:hAnsi="Times New Roman" w:cs="Times New Roman"/>
        </w:rPr>
        <w:t>年</w:t>
      </w:r>
      <w:r w:rsidR="00C233D1" w:rsidRPr="00AE2546">
        <w:rPr>
          <w:rFonts w:ascii="Times New Roman" w:eastAsia="標楷體" w:hAnsi="Times New Roman" w:cs="Times New Roman"/>
        </w:rPr>
        <w:t>0</w:t>
      </w:r>
      <w:r w:rsidR="00993462" w:rsidRPr="00AE2546">
        <w:rPr>
          <w:rFonts w:ascii="Times New Roman" w:eastAsia="標楷體" w:hAnsi="Times New Roman" w:cs="Times New Roman"/>
        </w:rPr>
        <w:t>9</w:t>
      </w:r>
      <w:r w:rsidRPr="00AE2546">
        <w:rPr>
          <w:rFonts w:ascii="Times New Roman" w:eastAsia="標楷體" w:hAnsi="Times New Roman" w:cs="Times New Roman"/>
        </w:rPr>
        <w:t>月</w:t>
      </w:r>
      <w:r w:rsidR="00993462" w:rsidRPr="00AE2546">
        <w:rPr>
          <w:rFonts w:ascii="Times New Roman" w:eastAsia="標楷體" w:hAnsi="Times New Roman" w:cs="Times New Roman"/>
        </w:rPr>
        <w:t>15</w:t>
      </w:r>
      <w:r w:rsidRPr="00AE2546">
        <w:rPr>
          <w:rFonts w:ascii="Times New Roman" w:eastAsia="標楷體" w:hAnsi="Times New Roman" w:cs="Times New Roman"/>
        </w:rPr>
        <w:t>日</w:t>
      </w:r>
    </w:p>
    <w:p w14:paraId="74ACAE9A" w14:textId="77777777" w:rsidR="00C11F1D" w:rsidRPr="00AE2546" w:rsidRDefault="00C11F1D" w:rsidP="00C11F1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AE2546">
        <w:rPr>
          <w:rFonts w:ascii="Times New Roman" w:eastAsia="標楷體" w:hAnsi="Times New Roman" w:cs="Times New Roman"/>
        </w:rPr>
        <w:t>主旨：</w:t>
      </w:r>
    </w:p>
    <w:p w14:paraId="1FB3455B" w14:textId="0575B8F0" w:rsidR="00C11F1D" w:rsidRPr="00AE2546" w:rsidRDefault="00C11F1D" w:rsidP="00F524D3">
      <w:pPr>
        <w:ind w:firstLineChars="236" w:firstLine="566"/>
        <w:rPr>
          <w:rFonts w:ascii="Times New Roman" w:eastAsia="標楷體" w:hAnsi="Times New Roman" w:cs="Times New Roman"/>
        </w:rPr>
      </w:pPr>
      <w:r w:rsidRPr="00AE2546">
        <w:rPr>
          <w:rFonts w:ascii="Times New Roman" w:eastAsia="標楷體" w:hAnsi="Times New Roman" w:cs="Times New Roman"/>
        </w:rPr>
        <w:t>本院「</w:t>
      </w:r>
      <w:r w:rsidR="00AE2546" w:rsidRPr="00AE2546">
        <w:rPr>
          <w:rFonts w:ascii="Times New Roman" w:eastAsia="標楷體" w:hAnsi="Times New Roman" w:cs="Times New Roman" w:hint="eastAsia"/>
        </w:rPr>
        <w:t>草酸鹽與檸檬酸鹽之高靈敏度定量檢測平台</w:t>
      </w:r>
      <w:r w:rsidR="00F85B60" w:rsidRPr="00AE2546">
        <w:rPr>
          <w:rFonts w:ascii="Times New Roman" w:eastAsia="標楷體" w:hAnsi="Times New Roman" w:cs="Times New Roman"/>
        </w:rPr>
        <w:t>」公開徵求技術移轉廠商</w:t>
      </w:r>
      <w:r w:rsidR="00C233D1" w:rsidRPr="00AE2546">
        <w:rPr>
          <w:rFonts w:ascii="Times New Roman" w:eastAsia="標楷體" w:hAnsi="Times New Roman" w:cs="Times New Roman"/>
        </w:rPr>
        <w:t>。</w:t>
      </w:r>
    </w:p>
    <w:p w14:paraId="4E86EE1D" w14:textId="77777777" w:rsidR="00087524" w:rsidRPr="00AE2546" w:rsidRDefault="00087524" w:rsidP="00C11F1D">
      <w:pPr>
        <w:rPr>
          <w:rFonts w:ascii="Times New Roman" w:eastAsia="標楷體" w:hAnsi="Times New Roman" w:cs="Times New Roman"/>
        </w:rPr>
      </w:pPr>
    </w:p>
    <w:p w14:paraId="071FBB42" w14:textId="5126A84A" w:rsidR="00C11F1D" w:rsidRPr="00AE2546" w:rsidRDefault="00F85B60" w:rsidP="007B129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AE2546">
        <w:rPr>
          <w:rFonts w:ascii="Times New Roman" w:eastAsia="標楷體" w:hAnsi="Times New Roman" w:cs="Times New Roman"/>
        </w:rPr>
        <w:t>授權</w:t>
      </w:r>
      <w:r w:rsidR="00C11F1D" w:rsidRPr="00AE2546">
        <w:rPr>
          <w:rFonts w:ascii="Times New Roman" w:eastAsia="標楷體" w:hAnsi="Times New Roman" w:cs="Times New Roman"/>
        </w:rPr>
        <w:t>技術：</w:t>
      </w:r>
    </w:p>
    <w:p w14:paraId="21CBF87C" w14:textId="77777777" w:rsidR="00087524" w:rsidRPr="00AE2546" w:rsidRDefault="00087524" w:rsidP="00F524D3">
      <w:pPr>
        <w:ind w:firstLineChars="177" w:firstLine="425"/>
        <w:rPr>
          <w:rFonts w:ascii="Times New Roman" w:eastAsia="標楷體" w:hAnsi="Times New Roman" w:cs="Times New Roman"/>
        </w:rPr>
      </w:pPr>
      <w:r w:rsidRPr="00AE2546">
        <w:rPr>
          <w:rFonts w:ascii="Times New Roman" w:eastAsia="標楷體" w:hAnsi="Times New Roman" w:cs="Times New Roman"/>
        </w:rPr>
        <w:t>本技術建立了一套標準化且高靈敏度的分析平台，採用定量液相層析串聯質譜（</w:t>
      </w:r>
      <w:r w:rsidRPr="00AE2546">
        <w:rPr>
          <w:rFonts w:ascii="Times New Roman" w:eastAsia="標楷體" w:hAnsi="Times New Roman" w:cs="Times New Roman"/>
        </w:rPr>
        <w:t>LC-MS/MS</w:t>
      </w:r>
      <w:r w:rsidRPr="00AE2546">
        <w:rPr>
          <w:rFonts w:ascii="Times New Roman" w:eastAsia="標楷體" w:hAnsi="Times New Roman" w:cs="Times New Roman"/>
        </w:rPr>
        <w:t>）等先進檢測技術，可同時對血液、尿液及組織樣本中的草酸鹽（</w:t>
      </w:r>
      <w:r w:rsidRPr="00AE2546">
        <w:rPr>
          <w:rFonts w:ascii="Times New Roman" w:eastAsia="標楷體" w:hAnsi="Times New Roman" w:cs="Times New Roman"/>
        </w:rPr>
        <w:t>Oxalate</w:t>
      </w:r>
      <w:r w:rsidRPr="00AE2546">
        <w:rPr>
          <w:rFonts w:ascii="Times New Roman" w:eastAsia="標楷體" w:hAnsi="Times New Roman" w:cs="Times New Roman"/>
        </w:rPr>
        <w:t>）及檸檬酸鹽（</w:t>
      </w:r>
      <w:r w:rsidRPr="00AE2546">
        <w:rPr>
          <w:rFonts w:ascii="Times New Roman" w:eastAsia="標楷體" w:hAnsi="Times New Roman" w:cs="Times New Roman"/>
        </w:rPr>
        <w:t>Citrate</w:t>
      </w:r>
      <w:r w:rsidRPr="00AE2546">
        <w:rPr>
          <w:rFonts w:ascii="Times New Roman" w:eastAsia="標楷體" w:hAnsi="Times New Roman" w:cs="Times New Roman"/>
        </w:rPr>
        <w:t>）進行準確且專一性的定量分析。</w:t>
      </w:r>
    </w:p>
    <w:p w14:paraId="4611D0D0" w14:textId="05ADA322" w:rsidR="00087524" w:rsidRPr="00AE2546" w:rsidRDefault="00087524" w:rsidP="00F524D3">
      <w:pPr>
        <w:ind w:firstLineChars="177" w:firstLine="425"/>
        <w:rPr>
          <w:rFonts w:ascii="Times New Roman" w:eastAsia="標楷體" w:hAnsi="Times New Roman" w:cs="Times New Roman"/>
        </w:rPr>
      </w:pPr>
      <w:r w:rsidRPr="00AE2546">
        <w:rPr>
          <w:rFonts w:ascii="Times New Roman" w:eastAsia="標楷體" w:hAnsi="Times New Roman" w:cs="Times New Roman"/>
        </w:rPr>
        <w:t>該方法具備高敏感度、高準確度及高度重現性，並可依臨床與研究需求進行彈性調整，適用於大型臨床檢測、疾病研究及精</w:t>
      </w:r>
      <w:proofErr w:type="gramStart"/>
      <w:r w:rsidRPr="00AE2546">
        <w:rPr>
          <w:rFonts w:ascii="Times New Roman" w:eastAsia="標楷體" w:hAnsi="Times New Roman" w:cs="Times New Roman"/>
        </w:rPr>
        <w:t>準</w:t>
      </w:r>
      <w:proofErr w:type="gramEnd"/>
      <w:r w:rsidRPr="00AE2546">
        <w:rPr>
          <w:rFonts w:ascii="Times New Roman" w:eastAsia="標楷體" w:hAnsi="Times New Roman" w:cs="Times New Roman"/>
        </w:rPr>
        <w:t>醫療應用。透過此技術可建立健康族群與疾病患者的完整參考數據庫，為疾病的診斷、病程追蹤與治療策略提供有力的數據支持。</w:t>
      </w:r>
      <w:proofErr w:type="gramStart"/>
      <w:r w:rsidRPr="00AE2546">
        <w:rPr>
          <w:rFonts w:ascii="Times New Roman" w:eastAsia="標楷體" w:hAnsi="Times New Roman" w:cs="Times New Roman"/>
        </w:rPr>
        <w:t>此外，</w:t>
      </w:r>
      <w:proofErr w:type="gramEnd"/>
      <w:r w:rsidRPr="00AE2546">
        <w:rPr>
          <w:rFonts w:ascii="Times New Roman" w:eastAsia="標楷體" w:hAnsi="Times New Roman" w:cs="Times New Roman"/>
        </w:rPr>
        <w:t>本技術有助於深化對草酸鹽與檸檬酸鹽代謝的理解，推動相關精</w:t>
      </w:r>
      <w:proofErr w:type="gramStart"/>
      <w:r w:rsidRPr="00AE2546">
        <w:rPr>
          <w:rFonts w:ascii="Times New Roman" w:eastAsia="標楷體" w:hAnsi="Times New Roman" w:cs="Times New Roman"/>
        </w:rPr>
        <w:t>準</w:t>
      </w:r>
      <w:proofErr w:type="gramEnd"/>
      <w:r w:rsidRPr="00AE2546">
        <w:rPr>
          <w:rFonts w:ascii="Times New Roman" w:eastAsia="標楷體" w:hAnsi="Times New Roman" w:cs="Times New Roman"/>
        </w:rPr>
        <w:t>醫療策略之研發與應用，進一步提升臨床病患照護品質並改善公共衛生成效。同時，藉由技術移轉及產業合作，促進檢測技術的商品化與臨床轉譯，加速成果應用及生</w:t>
      </w:r>
      <w:proofErr w:type="gramStart"/>
      <w:r w:rsidRPr="00AE2546">
        <w:rPr>
          <w:rFonts w:ascii="Times New Roman" w:eastAsia="標楷體" w:hAnsi="Times New Roman" w:cs="Times New Roman"/>
        </w:rPr>
        <w:t>醫</w:t>
      </w:r>
      <w:proofErr w:type="gramEnd"/>
      <w:r w:rsidRPr="00AE2546">
        <w:rPr>
          <w:rFonts w:ascii="Times New Roman" w:eastAsia="標楷體" w:hAnsi="Times New Roman" w:cs="Times New Roman"/>
        </w:rPr>
        <w:t>產業之發展</w:t>
      </w:r>
      <w:r w:rsidR="00F524D3" w:rsidRPr="00AE2546">
        <w:rPr>
          <w:rFonts w:ascii="Times New Roman" w:eastAsia="標楷體" w:hAnsi="Times New Roman" w:cs="Times New Roman" w:hint="eastAsia"/>
        </w:rPr>
        <w:t>。</w:t>
      </w:r>
    </w:p>
    <w:p w14:paraId="6ABDF45D" w14:textId="77777777" w:rsidR="00087524" w:rsidRPr="00441513" w:rsidRDefault="00087524" w:rsidP="00C11F1D">
      <w:pPr>
        <w:rPr>
          <w:rFonts w:ascii="Times New Roman" w:eastAsia="標楷體" w:hAnsi="Times New Roman" w:cs="Times New Roman"/>
        </w:rPr>
      </w:pPr>
    </w:p>
    <w:p w14:paraId="59AF9F8A" w14:textId="77777777" w:rsidR="003741B9" w:rsidRPr="00441513" w:rsidRDefault="00C11F1D" w:rsidP="003741B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廠商資格：</w:t>
      </w:r>
    </w:p>
    <w:p w14:paraId="41885EFA" w14:textId="2CCF42F8" w:rsidR="00C11F1D" w:rsidRPr="00441513" w:rsidRDefault="00C11F1D" w:rsidP="003741B9">
      <w:pPr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須具備下列條件者</w:t>
      </w:r>
    </w:p>
    <w:p w14:paraId="27B0819A" w14:textId="77777777" w:rsidR="00C11F1D" w:rsidRPr="00441513" w:rsidRDefault="00C11F1D" w:rsidP="00441513">
      <w:pPr>
        <w:ind w:left="283" w:hangingChars="118" w:hanging="283"/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1.</w:t>
      </w:r>
      <w:r w:rsidR="00441513">
        <w:rPr>
          <w:rFonts w:ascii="Times New Roman" w:eastAsia="標楷體" w:hAnsi="Times New Roman" w:cs="Times New Roman" w:hint="eastAsia"/>
        </w:rPr>
        <w:t xml:space="preserve"> </w:t>
      </w:r>
      <w:r w:rsidRPr="00441513">
        <w:rPr>
          <w:rFonts w:ascii="Times New Roman" w:eastAsia="標楷體" w:hAnsi="Times New Roman" w:cs="Times New Roman"/>
        </w:rPr>
        <w:t>依法登記且無違法紀錄。</w:t>
      </w:r>
    </w:p>
    <w:p w14:paraId="3968B02F" w14:textId="77777777" w:rsidR="00C11F1D" w:rsidRDefault="00C11F1D" w:rsidP="00441513">
      <w:pPr>
        <w:ind w:left="283" w:hangingChars="118" w:hanging="283"/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2.</w:t>
      </w:r>
      <w:r w:rsidR="00441513">
        <w:rPr>
          <w:rFonts w:ascii="Times New Roman" w:eastAsia="標楷體" w:hAnsi="Times New Roman" w:cs="Times New Roman" w:hint="eastAsia"/>
        </w:rPr>
        <w:t xml:space="preserve"> </w:t>
      </w:r>
      <w:r w:rsidRPr="00441513">
        <w:rPr>
          <w:rFonts w:ascii="Times New Roman" w:eastAsia="標楷體" w:hAnsi="Times New Roman" w:cs="Times New Roman"/>
        </w:rPr>
        <w:t>具有相關技術開發經驗與能力者佳。</w:t>
      </w:r>
    </w:p>
    <w:p w14:paraId="003BE09B" w14:textId="73D6F6D8" w:rsidR="00F85B60" w:rsidRPr="00A554B2" w:rsidRDefault="00F85B60" w:rsidP="00441513">
      <w:pPr>
        <w:ind w:left="283" w:hangingChars="118" w:hanging="283"/>
        <w:rPr>
          <w:rFonts w:ascii="Times New Roman" w:eastAsia="標楷體" w:hAnsi="Times New Roman" w:cs="Times New Roman"/>
        </w:rPr>
      </w:pPr>
      <w:r w:rsidRPr="00A554B2">
        <w:rPr>
          <w:rFonts w:ascii="Times New Roman" w:eastAsia="標楷體" w:hAnsi="Times New Roman" w:cs="Times New Roman" w:hint="eastAsia"/>
        </w:rPr>
        <w:t xml:space="preserve">3. </w:t>
      </w:r>
      <w:r w:rsidRPr="00A554B2">
        <w:rPr>
          <w:rFonts w:ascii="標楷體" w:eastAsia="標楷體" w:hAnsi="標楷體" w:cs="新細明體"/>
          <w:kern w:val="0"/>
          <w:szCs w:val="24"/>
        </w:rPr>
        <w:t>具合作經驗及臨床試驗經驗者佳。</w:t>
      </w:r>
    </w:p>
    <w:p w14:paraId="14245282" w14:textId="77777777" w:rsidR="00C11F1D" w:rsidRPr="00441513" w:rsidRDefault="00D82EBB" w:rsidP="00441513">
      <w:pPr>
        <w:ind w:left="283" w:hangingChars="118" w:hanging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</w:t>
      </w:r>
      <w:r w:rsidR="00C11F1D" w:rsidRPr="00441513">
        <w:rPr>
          <w:rFonts w:ascii="Times New Roman" w:eastAsia="標楷體" w:hAnsi="Times New Roman" w:cs="Times New Roman"/>
        </w:rPr>
        <w:t>.</w:t>
      </w:r>
      <w:r w:rsidR="00441513">
        <w:rPr>
          <w:rFonts w:ascii="Times New Roman" w:eastAsia="標楷體" w:hAnsi="Times New Roman" w:cs="Times New Roman" w:hint="eastAsia"/>
        </w:rPr>
        <w:t xml:space="preserve"> </w:t>
      </w:r>
      <w:r w:rsidR="00C11F1D" w:rsidRPr="00441513">
        <w:rPr>
          <w:rFonts w:ascii="Times New Roman" w:eastAsia="標楷體" w:hAnsi="Times New Roman" w:cs="Times New Roman"/>
        </w:rPr>
        <w:t>願意長期投入研發資金者佳。</w:t>
      </w:r>
    </w:p>
    <w:p w14:paraId="507E018B" w14:textId="77777777" w:rsidR="00F85B60" w:rsidRDefault="00F85B60" w:rsidP="00C11F1D">
      <w:pPr>
        <w:rPr>
          <w:rFonts w:ascii="Times New Roman" w:eastAsia="標楷體" w:hAnsi="Times New Roman" w:cs="Times New Roman"/>
        </w:rPr>
      </w:pPr>
    </w:p>
    <w:p w14:paraId="0D0E222C" w14:textId="77777777" w:rsidR="00F85B60" w:rsidRPr="00F85B60" w:rsidRDefault="00F85B60" w:rsidP="00F85B60">
      <w:pPr>
        <w:rPr>
          <w:rFonts w:ascii="Times New Roman" w:eastAsia="標楷體" w:hAnsi="Times New Roman" w:cs="Times New Roman"/>
        </w:rPr>
      </w:pPr>
      <w:r w:rsidRPr="00F85B60">
        <w:rPr>
          <w:rFonts w:ascii="Times New Roman" w:eastAsia="標楷體" w:hAnsi="Times New Roman" w:cs="Times New Roman" w:hint="eastAsia"/>
        </w:rPr>
        <w:t>四、</w:t>
      </w:r>
      <w:r w:rsidR="0015425B" w:rsidRPr="0015425B">
        <w:rPr>
          <w:rFonts w:ascii="Times New Roman" w:eastAsia="標楷體" w:hAnsi="Times New Roman" w:cs="Times New Roman" w:hint="eastAsia"/>
        </w:rPr>
        <w:t>報名方式</w:t>
      </w:r>
      <w:r w:rsidRPr="00F85B60">
        <w:rPr>
          <w:rFonts w:ascii="Times New Roman" w:eastAsia="標楷體" w:hAnsi="Times New Roman" w:cs="Times New Roman" w:hint="eastAsia"/>
        </w:rPr>
        <w:t>：</w:t>
      </w:r>
    </w:p>
    <w:p w14:paraId="7241B485" w14:textId="3AD3261C" w:rsidR="00760DA9" w:rsidRPr="00760DA9" w:rsidRDefault="00F85B60" w:rsidP="00F524D3">
      <w:pPr>
        <w:ind w:firstLineChars="198" w:firstLine="475"/>
        <w:jc w:val="both"/>
        <w:rPr>
          <w:rFonts w:ascii="Times New Roman" w:eastAsia="標楷體" w:hAnsi="Times New Roman" w:cs="Times New Roman"/>
        </w:rPr>
      </w:pPr>
      <w:r w:rsidRPr="00760DA9">
        <w:rPr>
          <w:rFonts w:ascii="Times New Roman" w:eastAsia="標楷體" w:hAnsi="Times New Roman" w:cs="Times New Roman" w:hint="eastAsia"/>
        </w:rPr>
        <w:t>符合上述資格且有意願者，請填妥「</w:t>
      </w:r>
      <w:r w:rsidRPr="008E4E68">
        <w:rPr>
          <w:rFonts w:ascii="Times New Roman" w:eastAsia="標楷體" w:hAnsi="Times New Roman" w:cs="Times New Roman" w:hint="eastAsia"/>
        </w:rPr>
        <w:t>技術移轉企劃書</w:t>
      </w:r>
      <w:r w:rsidRPr="00760DA9">
        <w:rPr>
          <w:rFonts w:ascii="Times New Roman" w:eastAsia="標楷體" w:hAnsi="Times New Roman" w:cs="Times New Roman" w:hint="eastAsia"/>
        </w:rPr>
        <w:t>」</w:t>
      </w:r>
      <w:r w:rsidRPr="00760DA9">
        <w:rPr>
          <w:rFonts w:ascii="Times New Roman" w:eastAsia="標楷體" w:hAnsi="Times New Roman" w:cs="Times New Roman" w:hint="eastAsia"/>
        </w:rPr>
        <w:t>(</w:t>
      </w:r>
      <w:r w:rsidRPr="00760DA9">
        <w:rPr>
          <w:rFonts w:ascii="Times New Roman" w:eastAsia="標楷體" w:hAnsi="Times New Roman" w:cs="Times New Roman" w:hint="eastAsia"/>
        </w:rPr>
        <w:t>格式如附件</w:t>
      </w:r>
      <w:r w:rsidR="00D56B1A">
        <w:rPr>
          <w:rFonts w:ascii="Times New Roman" w:eastAsia="標楷體" w:hAnsi="Times New Roman" w:cs="Times New Roman" w:hint="eastAsia"/>
        </w:rPr>
        <w:t>二</w:t>
      </w:r>
      <w:r w:rsidRPr="00760DA9">
        <w:rPr>
          <w:rFonts w:ascii="Times New Roman" w:eastAsia="標楷體" w:hAnsi="Times New Roman" w:cs="Times New Roman" w:hint="eastAsia"/>
        </w:rPr>
        <w:t>)</w:t>
      </w:r>
      <w:r w:rsidRPr="00760DA9">
        <w:rPr>
          <w:rFonts w:ascii="Times New Roman" w:eastAsia="標楷體" w:hAnsi="Times New Roman" w:cs="Times New Roman" w:hint="eastAsia"/>
        </w:rPr>
        <w:t>之相關資料〔內含公司簡介及可闡明上述條件之資料〕，並標明廠商名稱和地址、聯絡人電話與電子郵件等資料，</w:t>
      </w:r>
      <w:r w:rsidR="00D82EBB" w:rsidRPr="00760DA9">
        <w:rPr>
          <w:rFonts w:ascii="Times New Roman" w:eastAsia="標楷體" w:hAnsi="Times New Roman" w:cs="Times New Roman" w:hint="eastAsia"/>
        </w:rPr>
        <w:t>以郵寄正本</w:t>
      </w:r>
      <w:r w:rsidR="00C934F7" w:rsidRPr="004767E0">
        <w:rPr>
          <w:rFonts w:ascii="Times New Roman" w:eastAsia="標楷體" w:hAnsi="Times New Roman" w:cs="Times New Roman" w:hint="eastAsia"/>
        </w:rPr>
        <w:t>並搭配傳真或電子郵件方式</w:t>
      </w:r>
      <w:r w:rsidRPr="00760DA9">
        <w:rPr>
          <w:rFonts w:ascii="Times New Roman" w:eastAsia="標楷體" w:hAnsi="Times New Roman" w:cs="Times New Roman" w:hint="eastAsia"/>
        </w:rPr>
        <w:t>，送達國家衛生研究院技轉及育成中心</w:t>
      </w:r>
      <w:r w:rsidR="00C233D1">
        <w:rPr>
          <w:rFonts w:ascii="Times New Roman" w:eastAsia="標楷體" w:hAnsi="Times New Roman" w:cs="Times New Roman" w:hint="eastAsia"/>
        </w:rPr>
        <w:t>曾安立先生</w:t>
      </w:r>
      <w:r w:rsidRPr="00760DA9">
        <w:rPr>
          <w:rFonts w:ascii="Times New Roman" w:eastAsia="標楷體" w:hAnsi="Times New Roman" w:cs="Times New Roman" w:hint="eastAsia"/>
        </w:rPr>
        <w:t>收</w:t>
      </w:r>
      <w:proofErr w:type="gramStart"/>
      <w:r w:rsidRPr="00760DA9">
        <w:rPr>
          <w:rFonts w:ascii="Times New Roman" w:eastAsia="標楷體" w:hAnsi="Times New Roman" w:cs="Times New Roman" w:hint="eastAsia"/>
        </w:rPr>
        <w:t>（</w:t>
      </w:r>
      <w:proofErr w:type="gramEnd"/>
      <w:r w:rsidRPr="00760DA9">
        <w:rPr>
          <w:rFonts w:ascii="Times New Roman" w:eastAsia="標楷體" w:hAnsi="Times New Roman" w:cs="Times New Roman" w:hint="eastAsia"/>
        </w:rPr>
        <w:t>地址：「苗栗縣</w:t>
      </w:r>
      <w:r w:rsidR="00337550">
        <w:rPr>
          <w:rFonts w:ascii="Times New Roman" w:eastAsia="標楷體" w:hAnsi="Times New Roman" w:cs="Times New Roman" w:hint="eastAsia"/>
        </w:rPr>
        <w:t>35053</w:t>
      </w:r>
      <w:r w:rsidRPr="00760DA9">
        <w:rPr>
          <w:rFonts w:ascii="Times New Roman" w:eastAsia="標楷體" w:hAnsi="Times New Roman" w:cs="Times New Roman" w:hint="eastAsia"/>
        </w:rPr>
        <w:t>竹南鎮科</w:t>
      </w:r>
      <w:proofErr w:type="gramStart"/>
      <w:r w:rsidRPr="00760DA9">
        <w:rPr>
          <w:rFonts w:ascii="Times New Roman" w:eastAsia="標楷體" w:hAnsi="Times New Roman" w:cs="Times New Roman" w:hint="eastAsia"/>
        </w:rPr>
        <w:t>研</w:t>
      </w:r>
      <w:proofErr w:type="gramEnd"/>
      <w:r w:rsidRPr="00760DA9">
        <w:rPr>
          <w:rFonts w:ascii="Times New Roman" w:eastAsia="標楷體" w:hAnsi="Times New Roman" w:cs="Times New Roman" w:hint="eastAsia"/>
        </w:rPr>
        <w:t>路</w:t>
      </w:r>
      <w:r w:rsidRPr="00760DA9">
        <w:rPr>
          <w:rFonts w:ascii="Times New Roman" w:eastAsia="標楷體" w:hAnsi="Times New Roman" w:cs="Times New Roman" w:hint="eastAsia"/>
        </w:rPr>
        <w:t>35</w:t>
      </w:r>
      <w:r w:rsidRPr="00760DA9">
        <w:rPr>
          <w:rFonts w:ascii="Times New Roman" w:eastAsia="標楷體" w:hAnsi="Times New Roman" w:cs="Times New Roman" w:hint="eastAsia"/>
        </w:rPr>
        <w:t>號行政大樓</w:t>
      </w:r>
      <w:r w:rsidRPr="00760DA9">
        <w:rPr>
          <w:rFonts w:ascii="Times New Roman" w:eastAsia="標楷體" w:hAnsi="Times New Roman" w:cs="Times New Roman" w:hint="eastAsia"/>
        </w:rPr>
        <w:t>3</w:t>
      </w:r>
      <w:r w:rsidRPr="00760DA9">
        <w:rPr>
          <w:rFonts w:ascii="Times New Roman" w:eastAsia="標楷體" w:hAnsi="Times New Roman" w:cs="Times New Roman" w:hint="eastAsia"/>
        </w:rPr>
        <w:t>樓</w:t>
      </w:r>
      <w:r w:rsidRPr="00760DA9">
        <w:rPr>
          <w:rFonts w:ascii="Times New Roman" w:eastAsia="標楷體" w:hAnsi="Times New Roman" w:cs="Times New Roman" w:hint="eastAsia"/>
        </w:rPr>
        <w:t xml:space="preserve"> </w:t>
      </w:r>
      <w:r w:rsidRPr="00760DA9">
        <w:rPr>
          <w:rFonts w:ascii="Times New Roman" w:eastAsia="標楷體" w:hAnsi="Times New Roman" w:cs="Times New Roman" w:hint="eastAsia"/>
        </w:rPr>
        <w:t>技轉及育成中心」，</w:t>
      </w:r>
      <w:r w:rsidRPr="00760DA9">
        <w:rPr>
          <w:rFonts w:ascii="Times New Roman" w:eastAsia="標楷體" w:hAnsi="Times New Roman" w:cs="Times New Roman" w:hint="eastAsia"/>
        </w:rPr>
        <w:t>FAX: (037)583-667</w:t>
      </w:r>
      <w:r w:rsidRPr="00760DA9">
        <w:rPr>
          <w:rFonts w:ascii="Times New Roman" w:eastAsia="標楷體" w:hAnsi="Times New Roman" w:cs="Times New Roman" w:hint="eastAsia"/>
        </w:rPr>
        <w:t>，</w:t>
      </w:r>
      <w:r w:rsidRPr="00760DA9">
        <w:rPr>
          <w:rFonts w:ascii="Times New Roman" w:eastAsia="標楷體" w:hAnsi="Times New Roman" w:cs="Times New Roman" w:hint="eastAsia"/>
        </w:rPr>
        <w:t>E-mail</w:t>
      </w:r>
      <w:r w:rsidRPr="00760DA9">
        <w:rPr>
          <w:rFonts w:ascii="Times New Roman" w:eastAsia="標楷體" w:hAnsi="Times New Roman" w:cs="Times New Roman" w:hint="eastAsia"/>
        </w:rPr>
        <w:t>：</w:t>
      </w:r>
      <w:r w:rsidR="00C233D1">
        <w:rPr>
          <w:rFonts w:ascii="Times New Roman" w:eastAsia="標楷體" w:hAnsi="Times New Roman" w:cs="Times New Roman" w:hint="eastAsia"/>
        </w:rPr>
        <w:t>a</w:t>
      </w:r>
      <w:r w:rsidR="00C233D1">
        <w:rPr>
          <w:rFonts w:ascii="Times New Roman" w:eastAsia="標楷體" w:hAnsi="Times New Roman" w:cs="Times New Roman"/>
        </w:rPr>
        <w:t>nlitseng</w:t>
      </w:r>
      <w:r w:rsidR="0067222B" w:rsidRPr="00760DA9">
        <w:rPr>
          <w:rFonts w:ascii="Times New Roman" w:eastAsia="標楷體" w:hAnsi="Times New Roman" w:cs="Times New Roman" w:hint="eastAsia"/>
        </w:rPr>
        <w:t>@nhri.</w:t>
      </w:r>
      <w:r w:rsidR="00A36B9D">
        <w:rPr>
          <w:rFonts w:ascii="Times New Roman" w:eastAsia="標楷體" w:hAnsi="Times New Roman" w:cs="Times New Roman"/>
        </w:rPr>
        <w:t>edu</w:t>
      </w:r>
      <w:r w:rsidR="0067222B" w:rsidRPr="00760DA9">
        <w:rPr>
          <w:rFonts w:ascii="Times New Roman" w:eastAsia="標楷體" w:hAnsi="Times New Roman" w:cs="Times New Roman" w:hint="eastAsia"/>
        </w:rPr>
        <w:t>.tw</w:t>
      </w:r>
      <w:proofErr w:type="gramStart"/>
      <w:r w:rsidRPr="00760DA9">
        <w:rPr>
          <w:rFonts w:ascii="Times New Roman" w:eastAsia="標楷體" w:hAnsi="Times New Roman" w:cs="Times New Roman" w:hint="eastAsia"/>
        </w:rPr>
        <w:t>）</w:t>
      </w:r>
      <w:proofErr w:type="gramEnd"/>
      <w:r w:rsidRPr="00760DA9">
        <w:rPr>
          <w:rFonts w:ascii="Times New Roman" w:eastAsia="標楷體" w:hAnsi="Times New Roman" w:cs="Times New Roman" w:hint="eastAsia"/>
        </w:rPr>
        <w:t>。</w:t>
      </w:r>
    </w:p>
    <w:p w14:paraId="6DCE6117" w14:textId="77777777" w:rsidR="00F850EF" w:rsidRDefault="00F850EF">
      <w:pPr>
        <w:rPr>
          <w:rFonts w:ascii="Times New Roman" w:eastAsia="標楷體" w:hAnsi="Times New Roman" w:cs="Times New Roman"/>
        </w:rPr>
      </w:pPr>
    </w:p>
    <w:p w14:paraId="216FA3A5" w14:textId="6E12E0CE" w:rsidR="0015425B" w:rsidRPr="0015425B" w:rsidRDefault="00881A30" w:rsidP="0015425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五</w:t>
      </w:r>
      <w:r w:rsidR="0015425B" w:rsidRPr="0015425B">
        <w:rPr>
          <w:rFonts w:ascii="Times New Roman" w:eastAsia="標楷體" w:hAnsi="Times New Roman" w:cs="Times New Roman" w:hint="eastAsia"/>
        </w:rPr>
        <w:t>、其他：</w:t>
      </w:r>
    </w:p>
    <w:p w14:paraId="52E5C72F" w14:textId="77777777" w:rsidR="00FC17F3" w:rsidRDefault="00A64AED" w:rsidP="00F524D3">
      <w:pPr>
        <w:pStyle w:val="a3"/>
        <w:numPr>
          <w:ilvl w:val="0"/>
          <w:numId w:val="7"/>
        </w:numPr>
        <w:ind w:leftChars="0" w:left="350" w:hanging="350"/>
        <w:rPr>
          <w:rFonts w:ascii="Times New Roman" w:eastAsia="標楷體" w:hAnsi="Times New Roman" w:cs="Times New Roman"/>
        </w:rPr>
      </w:pPr>
      <w:r w:rsidRPr="00A64AED">
        <w:rPr>
          <w:rFonts w:ascii="Times New Roman" w:eastAsia="標楷體" w:hAnsi="Times New Roman" w:cs="Times New Roman" w:hint="eastAsia"/>
        </w:rPr>
        <w:t>本院保有隨時修改及終止本公告之權利。</w:t>
      </w:r>
    </w:p>
    <w:p w14:paraId="54173289" w14:textId="77777777" w:rsidR="00FC17F3" w:rsidRDefault="00A64AED" w:rsidP="00F524D3">
      <w:pPr>
        <w:pStyle w:val="a3"/>
        <w:numPr>
          <w:ilvl w:val="0"/>
          <w:numId w:val="7"/>
        </w:numPr>
        <w:ind w:leftChars="0" w:left="350" w:hanging="350"/>
        <w:rPr>
          <w:rFonts w:ascii="Times New Roman" w:eastAsia="標楷體" w:hAnsi="Times New Roman" w:cs="Times New Roman"/>
        </w:rPr>
      </w:pPr>
      <w:r w:rsidRPr="00A64AED">
        <w:rPr>
          <w:rFonts w:ascii="Times New Roman" w:eastAsia="標楷體" w:hAnsi="Times New Roman" w:cs="Times New Roman" w:hint="eastAsia"/>
        </w:rPr>
        <w:t>詳細案件狀況請洽詢承辦人。</w:t>
      </w:r>
    </w:p>
    <w:p w14:paraId="5F9F67C6" w14:textId="77777777" w:rsidR="003D79A9" w:rsidRPr="00441513" w:rsidRDefault="003D79A9">
      <w:pPr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附檔</w:t>
      </w:r>
    </w:p>
    <w:p w14:paraId="015CF245" w14:textId="73386D23" w:rsidR="00A519E8" w:rsidRPr="00450D2B" w:rsidRDefault="003D79A9" w:rsidP="00A519E8">
      <w:pPr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附件一：</w:t>
      </w:r>
      <w:r w:rsidR="00BB6D99" w:rsidRPr="00BB6D99">
        <w:rPr>
          <w:rFonts w:ascii="Times New Roman" w:eastAsia="標楷體" w:hAnsi="Times New Roman" w:cs="Times New Roman" w:hint="eastAsia"/>
        </w:rPr>
        <w:t>技轉公告</w:t>
      </w:r>
      <w:r w:rsidR="00BB6D99">
        <w:rPr>
          <w:rFonts w:ascii="Times New Roman" w:eastAsia="標楷體" w:hAnsi="Times New Roman" w:cs="Times New Roman" w:hint="eastAsia"/>
        </w:rPr>
        <w:t>_</w:t>
      </w:r>
      <w:r w:rsidR="00F43039" w:rsidRPr="00F43039">
        <w:rPr>
          <w:rFonts w:eastAsia="標楷體" w:hint="eastAsia"/>
        </w:rPr>
        <w:t>草酸鹽與檸檬酸鹽之高靈敏度定量檢測平台</w:t>
      </w:r>
    </w:p>
    <w:p w14:paraId="65C704A6" w14:textId="15BF4DA2" w:rsidR="006759F7" w:rsidRPr="006759F7" w:rsidRDefault="003D79A9" w:rsidP="00382CCB">
      <w:pPr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附件二：</w:t>
      </w:r>
      <w:r w:rsidR="00F85B60">
        <w:rPr>
          <w:rFonts w:ascii="Times New Roman" w:eastAsia="標楷體" w:hAnsi="Times New Roman" w:cs="Times New Roman" w:hint="eastAsia"/>
        </w:rPr>
        <w:t>技術移轉</w:t>
      </w:r>
      <w:r w:rsidRPr="00441513">
        <w:rPr>
          <w:rFonts w:ascii="Times New Roman" w:eastAsia="標楷體" w:hAnsi="Times New Roman" w:cs="Times New Roman"/>
        </w:rPr>
        <w:t>企劃書</w:t>
      </w:r>
      <w:r w:rsidR="00BB6D99">
        <w:rPr>
          <w:rFonts w:ascii="Times New Roman" w:eastAsia="標楷體" w:hAnsi="Times New Roman" w:cs="Times New Roman" w:hint="eastAsia"/>
        </w:rPr>
        <w:t>_</w:t>
      </w:r>
      <w:r w:rsidR="00BB6D99" w:rsidRPr="00BB6D99">
        <w:rPr>
          <w:rFonts w:ascii="Times New Roman" w:eastAsia="標楷體" w:hAnsi="Times New Roman" w:cs="Times New Roman" w:hint="eastAsia"/>
        </w:rPr>
        <w:t>草酸鹽與檸檬酸鹽之高靈敏度定量檢測平台</w:t>
      </w:r>
    </w:p>
    <w:sectPr w:rsidR="006759F7" w:rsidRPr="006759F7" w:rsidSect="00F524D3">
      <w:pgSz w:w="11906" w:h="16838"/>
      <w:pgMar w:top="709" w:right="1416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A5103" w14:textId="77777777" w:rsidR="00C825BD" w:rsidRDefault="00C825BD" w:rsidP="00441513">
      <w:r>
        <w:separator/>
      </w:r>
    </w:p>
  </w:endnote>
  <w:endnote w:type="continuationSeparator" w:id="0">
    <w:p w14:paraId="6091CE45" w14:textId="77777777" w:rsidR="00C825BD" w:rsidRDefault="00C825BD" w:rsidP="0044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72CC1" w14:textId="77777777" w:rsidR="00C825BD" w:rsidRDefault="00C825BD" w:rsidP="00441513">
      <w:r>
        <w:separator/>
      </w:r>
    </w:p>
  </w:footnote>
  <w:footnote w:type="continuationSeparator" w:id="0">
    <w:p w14:paraId="7F815DFA" w14:textId="77777777" w:rsidR="00C825BD" w:rsidRDefault="00C825BD" w:rsidP="0044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6C3"/>
    <w:multiLevelType w:val="hybridMultilevel"/>
    <w:tmpl w:val="CBCCE6E2"/>
    <w:lvl w:ilvl="0" w:tplc="80F26916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DD2536"/>
    <w:multiLevelType w:val="multilevel"/>
    <w:tmpl w:val="8FE4A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096F09"/>
    <w:multiLevelType w:val="multilevel"/>
    <w:tmpl w:val="FF78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00048"/>
    <w:multiLevelType w:val="hybridMultilevel"/>
    <w:tmpl w:val="D8F24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5A5EA0"/>
    <w:multiLevelType w:val="hybridMultilevel"/>
    <w:tmpl w:val="35B4C9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C235D2"/>
    <w:multiLevelType w:val="hybridMultilevel"/>
    <w:tmpl w:val="6BD2DE06"/>
    <w:lvl w:ilvl="0" w:tplc="319699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C32626"/>
    <w:multiLevelType w:val="multilevel"/>
    <w:tmpl w:val="69066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C96E58"/>
    <w:multiLevelType w:val="multilevel"/>
    <w:tmpl w:val="E3A02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F1D"/>
    <w:rsid w:val="00014A27"/>
    <w:rsid w:val="0002632F"/>
    <w:rsid w:val="00042F71"/>
    <w:rsid w:val="00084BF7"/>
    <w:rsid w:val="00087524"/>
    <w:rsid w:val="00090462"/>
    <w:rsid w:val="000E4FCB"/>
    <w:rsid w:val="001043FE"/>
    <w:rsid w:val="001305C9"/>
    <w:rsid w:val="0015425B"/>
    <w:rsid w:val="00171C56"/>
    <w:rsid w:val="001A44B0"/>
    <w:rsid w:val="00221D7C"/>
    <w:rsid w:val="00227C0F"/>
    <w:rsid w:val="002359D7"/>
    <w:rsid w:val="00235B91"/>
    <w:rsid w:val="00253779"/>
    <w:rsid w:val="002A23C8"/>
    <w:rsid w:val="002A3705"/>
    <w:rsid w:val="0030630A"/>
    <w:rsid w:val="0030704A"/>
    <w:rsid w:val="00337550"/>
    <w:rsid w:val="003505CA"/>
    <w:rsid w:val="003741B9"/>
    <w:rsid w:val="00382CCB"/>
    <w:rsid w:val="003D79A9"/>
    <w:rsid w:val="004100F5"/>
    <w:rsid w:val="00413C3E"/>
    <w:rsid w:val="00435504"/>
    <w:rsid w:val="00441513"/>
    <w:rsid w:val="00444D3B"/>
    <w:rsid w:val="00450D2B"/>
    <w:rsid w:val="004767E0"/>
    <w:rsid w:val="004800B4"/>
    <w:rsid w:val="004B4A80"/>
    <w:rsid w:val="00504DCB"/>
    <w:rsid w:val="00530F64"/>
    <w:rsid w:val="0059073D"/>
    <w:rsid w:val="005B09B5"/>
    <w:rsid w:val="005B44CC"/>
    <w:rsid w:val="005C6545"/>
    <w:rsid w:val="00646095"/>
    <w:rsid w:val="0067222B"/>
    <w:rsid w:val="0067500A"/>
    <w:rsid w:val="006759F7"/>
    <w:rsid w:val="006F3099"/>
    <w:rsid w:val="00717EB5"/>
    <w:rsid w:val="00717ED6"/>
    <w:rsid w:val="00737766"/>
    <w:rsid w:val="00744EEB"/>
    <w:rsid w:val="00760DA9"/>
    <w:rsid w:val="007E56EB"/>
    <w:rsid w:val="007F4522"/>
    <w:rsid w:val="007F7C30"/>
    <w:rsid w:val="0084587B"/>
    <w:rsid w:val="00873353"/>
    <w:rsid w:val="00877F9F"/>
    <w:rsid w:val="00881A30"/>
    <w:rsid w:val="008E4E68"/>
    <w:rsid w:val="00932870"/>
    <w:rsid w:val="00973371"/>
    <w:rsid w:val="00993462"/>
    <w:rsid w:val="009A0B0E"/>
    <w:rsid w:val="009A1FA0"/>
    <w:rsid w:val="009F07DF"/>
    <w:rsid w:val="00A13997"/>
    <w:rsid w:val="00A36B9D"/>
    <w:rsid w:val="00A519E8"/>
    <w:rsid w:val="00A554B2"/>
    <w:rsid w:val="00A6154A"/>
    <w:rsid w:val="00A64AED"/>
    <w:rsid w:val="00A80EE8"/>
    <w:rsid w:val="00A84AA5"/>
    <w:rsid w:val="00AA6703"/>
    <w:rsid w:val="00AC1F53"/>
    <w:rsid w:val="00AC5E98"/>
    <w:rsid w:val="00AC6F39"/>
    <w:rsid w:val="00AE2546"/>
    <w:rsid w:val="00B13735"/>
    <w:rsid w:val="00B13D12"/>
    <w:rsid w:val="00B15136"/>
    <w:rsid w:val="00B2412E"/>
    <w:rsid w:val="00B435BB"/>
    <w:rsid w:val="00B601AC"/>
    <w:rsid w:val="00B970DF"/>
    <w:rsid w:val="00BB6D99"/>
    <w:rsid w:val="00BC1A01"/>
    <w:rsid w:val="00BD1F81"/>
    <w:rsid w:val="00BF44A4"/>
    <w:rsid w:val="00C06C6B"/>
    <w:rsid w:val="00C11DE8"/>
    <w:rsid w:val="00C11F1D"/>
    <w:rsid w:val="00C20501"/>
    <w:rsid w:val="00C233C3"/>
    <w:rsid w:val="00C233D1"/>
    <w:rsid w:val="00C357DF"/>
    <w:rsid w:val="00C45A2F"/>
    <w:rsid w:val="00C65E19"/>
    <w:rsid w:val="00C825BD"/>
    <w:rsid w:val="00C934F7"/>
    <w:rsid w:val="00C94560"/>
    <w:rsid w:val="00CB5737"/>
    <w:rsid w:val="00CC0627"/>
    <w:rsid w:val="00D01984"/>
    <w:rsid w:val="00D23B7F"/>
    <w:rsid w:val="00D56B1A"/>
    <w:rsid w:val="00D82EBB"/>
    <w:rsid w:val="00DC2A37"/>
    <w:rsid w:val="00E15F9B"/>
    <w:rsid w:val="00E203C6"/>
    <w:rsid w:val="00E2756C"/>
    <w:rsid w:val="00E76061"/>
    <w:rsid w:val="00EB1539"/>
    <w:rsid w:val="00ED5AD6"/>
    <w:rsid w:val="00EE108C"/>
    <w:rsid w:val="00F25B44"/>
    <w:rsid w:val="00F36FE8"/>
    <w:rsid w:val="00F43039"/>
    <w:rsid w:val="00F524D3"/>
    <w:rsid w:val="00F56883"/>
    <w:rsid w:val="00F850EF"/>
    <w:rsid w:val="00F85B60"/>
    <w:rsid w:val="00F869BC"/>
    <w:rsid w:val="00F86DF9"/>
    <w:rsid w:val="00FA5CB1"/>
    <w:rsid w:val="00FB3C29"/>
    <w:rsid w:val="00FB3E96"/>
    <w:rsid w:val="00FC17F3"/>
    <w:rsid w:val="00FC6900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2E3C2"/>
  <w15:docId w15:val="{EE355D35-2886-47CC-A2EA-F5DAD0AC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A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F1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41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15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1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1513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759F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760DA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46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6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4A154-FF8A-4442-81D8-5CC4C8C6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Pey-Yea Yang</dc:creator>
  <cp:lastModifiedBy>曾 安立</cp:lastModifiedBy>
  <cp:revision>5</cp:revision>
  <cp:lastPrinted>2020-07-10T02:57:00Z</cp:lastPrinted>
  <dcterms:created xsi:type="dcterms:W3CDTF">2025-09-15T08:13:00Z</dcterms:created>
  <dcterms:modified xsi:type="dcterms:W3CDTF">2025-09-15T09:09:00Z</dcterms:modified>
</cp:coreProperties>
</file>